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77697" w14:textId="77777777"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C15C48">
        <w:rPr>
          <w:rFonts w:asciiTheme="minorHAnsi" w:hAnsiTheme="minorHAnsi"/>
          <w:b/>
          <w:lang w:val="en-GB"/>
        </w:rPr>
        <w:t xml:space="preserve">PGTIS </w:t>
      </w:r>
    </w:p>
    <w:p w14:paraId="4E4D5087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07172470" w14:textId="77777777"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467AEF">
        <w:rPr>
          <w:rFonts w:asciiTheme="minorHAnsi" w:hAnsiTheme="minorHAnsi"/>
          <w:lang w:val="en-GB"/>
        </w:rPr>
        <w:t>Vicky Berger from Map from Rita Wagner</w:t>
      </w:r>
      <w:r w:rsidR="00467AEF">
        <w:rPr>
          <w:rFonts w:asciiTheme="minorHAnsi" w:hAnsiTheme="minorHAnsi"/>
          <w:lang w:val="en-GB"/>
        </w:rPr>
        <w:tab/>
      </w:r>
    </w:p>
    <w:p w14:paraId="1DDD848D" w14:textId="77777777"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467AEF">
        <w:rPr>
          <w:rFonts w:asciiTheme="minorHAnsi" w:hAnsiTheme="minorHAnsi"/>
          <w:lang w:val="en-GB"/>
        </w:rPr>
        <w:t>Feb. 3, 2011</w:t>
      </w:r>
    </w:p>
    <w:p w14:paraId="5632E0F9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467AEF">
        <w:rPr>
          <w:rFonts w:asciiTheme="minorHAnsi" w:hAnsiTheme="minorHAnsi"/>
          <w:lang w:val="en-GB"/>
        </w:rPr>
        <w:t>SW of Prince George town site on west bank of Fraser River</w:t>
      </w:r>
    </w:p>
    <w:p w14:paraId="78EDA2CB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4F8B4CFE" w14:textId="559BA70A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</w:t>
      </w:r>
      <w:r w:rsidR="00F2346C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r w:rsidR="00305202">
        <w:rPr>
          <w:rFonts w:asciiTheme="minorHAnsi" w:hAnsiTheme="minorHAnsi"/>
          <w:lang w:val="en-GB"/>
        </w:rPr>
        <w:t xml:space="preserve"> </w:t>
      </w:r>
      <w:r w:rsidR="00F2346C">
        <w:rPr>
          <w:rFonts w:asciiTheme="minorHAnsi" w:hAnsiTheme="minorHAnsi"/>
          <w:lang w:val="en-GB"/>
        </w:rPr>
        <w:t>Angela Nagel</w:t>
      </w:r>
      <w:r w:rsidR="00467AEF">
        <w:rPr>
          <w:rFonts w:asciiTheme="minorHAnsi" w:hAnsiTheme="minorHAnsi"/>
          <w:lang w:val="en-GB"/>
        </w:rPr>
        <w:t xml:space="preserve"> PGTIS</w:t>
      </w:r>
      <w:r w:rsidR="00F2346C">
        <w:rPr>
          <w:rFonts w:asciiTheme="minorHAnsi" w:hAnsiTheme="minorHAnsi"/>
          <w:lang w:val="en-GB"/>
        </w:rPr>
        <w:t xml:space="preserve"> </w:t>
      </w:r>
      <w:r w:rsidR="00467AEF">
        <w:rPr>
          <w:rFonts w:asciiTheme="minorHAnsi" w:hAnsiTheme="minorHAnsi"/>
          <w:lang w:val="en-GB"/>
        </w:rPr>
        <w:t xml:space="preserve">TIB </w:t>
      </w:r>
      <w:r w:rsidR="00F2346C">
        <w:rPr>
          <w:rFonts w:asciiTheme="minorHAnsi" w:hAnsiTheme="minorHAnsi"/>
          <w:lang w:val="en-GB"/>
        </w:rPr>
        <w:t>Email: Angela.Nagel@gov.bc.ca</w:t>
      </w:r>
      <w:bookmarkStart w:id="0" w:name="_GoBack"/>
      <w:bookmarkEnd w:id="0"/>
      <w:r w:rsidRPr="00555C0A">
        <w:rPr>
          <w:rFonts w:asciiTheme="minorHAnsi" w:hAnsiTheme="minorHAnsi"/>
          <w:lang w:val="en-GB"/>
        </w:rPr>
        <w:tab/>
      </w:r>
    </w:p>
    <w:p w14:paraId="2E1580DE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="00467AEF">
        <w:rPr>
          <w:rFonts w:asciiTheme="minorHAnsi" w:hAnsiTheme="minorHAnsi"/>
          <w:lang w:val="en-GB"/>
        </w:rPr>
        <w:t xml:space="preserve">  93G077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09FDA143" w14:textId="77777777"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="00467AEF">
        <w:rPr>
          <w:rFonts w:asciiTheme="minorHAnsi" w:hAnsiTheme="minorHAnsi"/>
          <w:lang w:val="en-GB"/>
        </w:rPr>
        <w:tab/>
        <w:t>Provincial Forest Reserve</w:t>
      </w:r>
      <w:r w:rsidR="00467AEF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62204E4C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0C6893FA" w14:textId="77777777"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</w:p>
    <w:p w14:paraId="2301938C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467AEF">
        <w:rPr>
          <w:rFonts w:asciiTheme="minorHAnsi" w:hAnsiTheme="minorHAnsi"/>
        </w:rPr>
        <w:t xml:space="preserve">SBS </w:t>
      </w:r>
      <w:proofErr w:type="spellStart"/>
      <w:r w:rsidR="00467AEF">
        <w:rPr>
          <w:rFonts w:asciiTheme="minorHAnsi" w:hAnsiTheme="minorHAnsi"/>
        </w:rPr>
        <w:t>mh</w:t>
      </w:r>
      <w:proofErr w:type="spellEnd"/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0E861E68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4A492644" w14:textId="77777777" w:rsidR="00F928A2" w:rsidRDefault="00F320D6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Corner </w:t>
      </w:r>
      <w:r w:rsidR="00F928A2"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DD2B4E">
        <w:rPr>
          <w:rFonts w:asciiTheme="minorHAnsi" w:hAnsiTheme="minorHAnsi"/>
          <w:lang w:val="en-GB"/>
        </w:rPr>
        <w:t xml:space="preserve">  </w:t>
      </w:r>
      <w:r w:rsidR="004D1B36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 xml:space="preserve">SE   </w:t>
      </w:r>
      <w:r w:rsidR="00467AEF">
        <w:rPr>
          <w:rFonts w:asciiTheme="minorHAnsi" w:hAnsiTheme="minorHAnsi"/>
          <w:lang w:val="en-GB"/>
        </w:rPr>
        <w:t>N 53</w:t>
      </w:r>
      <w:r w:rsidR="004D1B36">
        <w:rPr>
          <w:rFonts w:asciiTheme="minorHAnsi" w:hAnsiTheme="minorHAnsi"/>
          <w:lang w:val="en-GB"/>
        </w:rPr>
        <w:t xml:space="preserve">° 45’ </w:t>
      </w:r>
      <w:r w:rsidR="00DD2B4E">
        <w:rPr>
          <w:rFonts w:asciiTheme="minorHAnsi" w:hAnsiTheme="minorHAnsi"/>
          <w:lang w:val="en-GB"/>
        </w:rPr>
        <w:t>35.3</w:t>
      </w:r>
      <w:r>
        <w:rPr>
          <w:rFonts w:asciiTheme="minorHAnsi" w:hAnsiTheme="minorHAnsi"/>
          <w:lang w:val="en-GB"/>
        </w:rPr>
        <w:t>”</w:t>
      </w:r>
      <w:r w:rsidR="004D1B36">
        <w:rPr>
          <w:rFonts w:asciiTheme="minorHAnsi" w:hAnsiTheme="minorHAnsi"/>
          <w:lang w:val="en-GB"/>
        </w:rPr>
        <w:t xml:space="preserve">         W 122° 43’ </w:t>
      </w:r>
      <w:r w:rsidR="00DD2B4E">
        <w:rPr>
          <w:rFonts w:asciiTheme="minorHAnsi" w:hAnsiTheme="minorHAnsi"/>
          <w:lang w:val="en-GB"/>
        </w:rPr>
        <w:t>02.5</w:t>
      </w:r>
      <w:r w:rsidR="004D1B36">
        <w:rPr>
          <w:rFonts w:asciiTheme="minorHAnsi" w:hAnsiTheme="minorHAnsi"/>
          <w:lang w:val="en-GB"/>
        </w:rPr>
        <w:t>”</w:t>
      </w:r>
    </w:p>
    <w:p w14:paraId="734DD82A" w14:textId="77777777" w:rsidR="00DD2B4E" w:rsidRPr="00555C0A" w:rsidRDefault="00DD2B4E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F320D6">
        <w:rPr>
          <w:rFonts w:asciiTheme="minorHAnsi" w:hAnsiTheme="minorHAnsi"/>
          <w:lang w:val="en-GB"/>
        </w:rPr>
        <w:tab/>
      </w:r>
      <w:proofErr w:type="gramStart"/>
      <w:r w:rsidR="00F320D6">
        <w:rPr>
          <w:rFonts w:asciiTheme="minorHAnsi" w:hAnsiTheme="minorHAnsi"/>
          <w:lang w:val="en-GB"/>
        </w:rPr>
        <w:t xml:space="preserve">SW  </w:t>
      </w:r>
      <w:r>
        <w:rPr>
          <w:rFonts w:asciiTheme="minorHAnsi" w:hAnsiTheme="minorHAnsi"/>
          <w:lang w:val="en-GB"/>
        </w:rPr>
        <w:t>N</w:t>
      </w:r>
      <w:proofErr w:type="gramEnd"/>
      <w:r>
        <w:rPr>
          <w:rFonts w:asciiTheme="minorHAnsi" w:hAnsiTheme="minorHAnsi"/>
          <w:lang w:val="en-GB"/>
        </w:rPr>
        <w:t xml:space="preserve"> 53° 45’ 35.4</w:t>
      </w:r>
      <w:r w:rsidR="00F320D6">
        <w:rPr>
          <w:rFonts w:asciiTheme="minorHAnsi" w:hAnsiTheme="minorHAnsi"/>
          <w:lang w:val="en-GB"/>
        </w:rPr>
        <w:t>”</w:t>
      </w:r>
      <w:r>
        <w:rPr>
          <w:rFonts w:asciiTheme="minorHAnsi" w:hAnsiTheme="minorHAnsi"/>
          <w:lang w:val="en-GB"/>
        </w:rPr>
        <w:t xml:space="preserve">         W 122° 43’ 07.9”</w:t>
      </w:r>
    </w:p>
    <w:p w14:paraId="0C6ABED1" w14:textId="77777777" w:rsidR="00DD2B4E" w:rsidRPr="00555C0A" w:rsidRDefault="00F928A2" w:rsidP="00DD2B4E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F320D6">
        <w:rPr>
          <w:rFonts w:asciiTheme="minorHAnsi" w:hAnsiTheme="minorHAnsi"/>
          <w:lang w:val="en-GB"/>
        </w:rPr>
        <w:tab/>
        <w:t>NW N 53° 45’ 41.8”</w:t>
      </w:r>
      <w:r w:rsidR="00DD2B4E">
        <w:rPr>
          <w:rFonts w:asciiTheme="minorHAnsi" w:hAnsiTheme="minorHAnsi"/>
          <w:lang w:val="en-GB"/>
        </w:rPr>
        <w:t xml:space="preserve">  </w:t>
      </w:r>
      <w:r w:rsidR="00F320D6">
        <w:rPr>
          <w:rFonts w:asciiTheme="minorHAnsi" w:hAnsiTheme="minorHAnsi"/>
          <w:lang w:val="en-GB"/>
        </w:rPr>
        <w:t xml:space="preserve">  </w:t>
      </w:r>
      <w:r w:rsidR="00DD2B4E">
        <w:rPr>
          <w:rFonts w:asciiTheme="minorHAnsi" w:hAnsiTheme="minorHAnsi"/>
          <w:lang w:val="en-GB"/>
        </w:rPr>
        <w:t xml:space="preserve">     W 122° 43’ 07.6”</w:t>
      </w:r>
    </w:p>
    <w:p w14:paraId="76271FA1" w14:textId="77777777" w:rsidR="00DD2B4E" w:rsidRPr="00555C0A" w:rsidRDefault="00F320D6" w:rsidP="00F320D6">
      <w:pPr>
        <w:ind w:left="1440" w:firstLine="72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 xml:space="preserve">NE   </w:t>
      </w:r>
      <w:r w:rsidR="00DD2B4E">
        <w:rPr>
          <w:rFonts w:asciiTheme="minorHAnsi" w:hAnsiTheme="minorHAnsi"/>
          <w:lang w:val="en-GB"/>
        </w:rPr>
        <w:t>N 53° 45’ 41.7</w:t>
      </w:r>
      <w:r>
        <w:rPr>
          <w:rFonts w:asciiTheme="minorHAnsi" w:hAnsiTheme="minorHAnsi"/>
          <w:lang w:val="en-GB"/>
        </w:rPr>
        <w:t>”</w:t>
      </w:r>
      <w:r w:rsidR="00DD2B4E">
        <w:rPr>
          <w:rFonts w:asciiTheme="minorHAnsi" w:hAnsiTheme="minorHAnsi"/>
          <w:lang w:val="en-GB"/>
        </w:rPr>
        <w:t xml:space="preserve">         W 122° 43’ 02.2”</w:t>
      </w:r>
    </w:p>
    <w:p w14:paraId="55F55D2C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</w:p>
    <w:p w14:paraId="41043A39" w14:textId="77777777"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="004D1B36">
        <w:rPr>
          <w:rFonts w:asciiTheme="minorHAnsi" w:hAnsiTheme="minorHAnsi"/>
        </w:rPr>
        <w:t>600m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5A3A835C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11CE346B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="004D1B36">
        <w:rPr>
          <w:rFonts w:asciiTheme="minorHAnsi" w:hAnsiTheme="minorHAnsi"/>
          <w:lang w:val="en-GB"/>
        </w:rPr>
        <w:t xml:space="preserve"> Not required although there can be active hauling from </w:t>
      </w:r>
      <w:proofErr w:type="spellStart"/>
      <w:r w:rsidR="004D1B36">
        <w:rPr>
          <w:rFonts w:asciiTheme="minorHAnsi" w:hAnsiTheme="minorHAnsi"/>
          <w:lang w:val="en-GB"/>
        </w:rPr>
        <w:t>Kodes’s</w:t>
      </w:r>
      <w:proofErr w:type="spellEnd"/>
      <w:r w:rsidR="004D1B36">
        <w:rPr>
          <w:rFonts w:asciiTheme="minorHAnsi" w:hAnsiTheme="minorHAnsi"/>
          <w:lang w:val="en-GB"/>
        </w:rPr>
        <w:t xml:space="preserve"> Gravel Pit </w:t>
      </w:r>
      <w:r w:rsidR="00F1143E">
        <w:rPr>
          <w:rFonts w:asciiTheme="minorHAnsi" w:hAnsiTheme="minorHAnsi"/>
          <w:lang w:val="en-GB"/>
        </w:rPr>
        <w:t>just before the PGTIS gate at the end of the pavement.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2EBDB81A" w14:textId="77777777" w:rsidR="004D2771" w:rsidRDefault="004D2771" w:rsidP="00B804C4">
      <w:pPr>
        <w:rPr>
          <w:rFonts w:asciiTheme="minorHAnsi" w:hAnsiTheme="minorHAnsi"/>
          <w:lang w:val="en-GB"/>
        </w:rPr>
      </w:pPr>
    </w:p>
    <w:p w14:paraId="3F4C7F02" w14:textId="77777777" w:rsidR="00C60B21" w:rsidRDefault="00C60B21" w:rsidP="00B804C4">
      <w:pPr>
        <w:rPr>
          <w:rFonts w:asciiTheme="minorHAnsi" w:hAnsiTheme="minorHAnsi"/>
          <w:lang w:val="en-GB"/>
        </w:rPr>
      </w:pPr>
    </w:p>
    <w:p w14:paraId="74B14717" w14:textId="77777777"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675"/>
        <w:gridCol w:w="8505"/>
      </w:tblGrid>
      <w:tr w:rsidR="00C60B21" w14:paraId="20CC7C9D" w14:textId="77777777" w:rsidTr="00F1143E">
        <w:tc>
          <w:tcPr>
            <w:tcW w:w="675" w:type="dxa"/>
          </w:tcPr>
          <w:p w14:paraId="5001359D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505" w:type="dxa"/>
          </w:tcPr>
          <w:p w14:paraId="5972B667" w14:textId="77777777"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14:paraId="0A3219AE" w14:textId="77777777" w:rsidTr="00F1143E">
        <w:tc>
          <w:tcPr>
            <w:tcW w:w="675" w:type="dxa"/>
          </w:tcPr>
          <w:p w14:paraId="5FD55BCA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505" w:type="dxa"/>
          </w:tcPr>
          <w:p w14:paraId="172F3C89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Highway 97 and Highway 16 Intersection. Travel west on Highway 16 to the </w:t>
            </w:r>
            <w:proofErr w:type="spellStart"/>
            <w:r>
              <w:rPr>
                <w:rFonts w:asciiTheme="minorHAnsi" w:hAnsiTheme="minorHAnsi"/>
              </w:rPr>
              <w:t>Domano</w:t>
            </w:r>
            <w:proofErr w:type="spellEnd"/>
            <w:r>
              <w:rPr>
                <w:rFonts w:asciiTheme="minorHAnsi" w:hAnsiTheme="minorHAnsi"/>
              </w:rPr>
              <w:t xml:space="preserve"> Intersection.</w:t>
            </w:r>
          </w:p>
        </w:tc>
      </w:tr>
      <w:tr w:rsidR="00C60B21" w14:paraId="3712A9B6" w14:textId="77777777" w:rsidTr="00F1143E">
        <w:tc>
          <w:tcPr>
            <w:tcW w:w="675" w:type="dxa"/>
          </w:tcPr>
          <w:p w14:paraId="3F0FEDBF" w14:textId="77777777" w:rsidR="00C60B21" w:rsidRDefault="00F1143E" w:rsidP="00F1143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2.9</w:t>
            </w:r>
          </w:p>
        </w:tc>
        <w:tc>
          <w:tcPr>
            <w:tcW w:w="8505" w:type="dxa"/>
          </w:tcPr>
          <w:p w14:paraId="61208171" w14:textId="77777777" w:rsidR="00C60B21" w:rsidRDefault="00F1143E" w:rsidP="00F1143E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left turn off Highway 16 (3</w:t>
            </w:r>
            <w:r w:rsidRPr="00F1143E">
              <w:rPr>
                <w:rFonts w:asciiTheme="minorHAnsi" w:hAnsiTheme="minorHAnsi"/>
                <w:vertAlign w:val="superscript"/>
              </w:rPr>
              <w:t>rd</w:t>
            </w:r>
            <w:r>
              <w:rPr>
                <w:rFonts w:asciiTheme="minorHAnsi" w:hAnsiTheme="minorHAnsi"/>
              </w:rPr>
              <w:t xml:space="preserve"> traffic light after 97 &amp; 16 intersection) onto </w:t>
            </w:r>
            <w:proofErr w:type="spellStart"/>
            <w:r>
              <w:rPr>
                <w:rFonts w:asciiTheme="minorHAnsi" w:hAnsiTheme="minorHAnsi"/>
              </w:rPr>
              <w:t>Domano</w:t>
            </w:r>
            <w:proofErr w:type="spellEnd"/>
            <w:r>
              <w:rPr>
                <w:rFonts w:asciiTheme="minorHAnsi" w:hAnsiTheme="minorHAnsi"/>
              </w:rPr>
              <w:t xml:space="preserve"> Blvd. and travel to end of pavement</w:t>
            </w:r>
          </w:p>
        </w:tc>
      </w:tr>
      <w:tr w:rsidR="00C60B21" w14:paraId="0E449366" w14:textId="77777777" w:rsidTr="00F1143E">
        <w:tc>
          <w:tcPr>
            <w:tcW w:w="675" w:type="dxa"/>
          </w:tcPr>
          <w:p w14:paraId="620586E7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3.1 </w:t>
            </w:r>
          </w:p>
        </w:tc>
        <w:tc>
          <w:tcPr>
            <w:tcW w:w="8505" w:type="dxa"/>
          </w:tcPr>
          <w:p w14:paraId="09153951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Domano</w:t>
            </w:r>
            <w:proofErr w:type="spellEnd"/>
            <w:r>
              <w:rPr>
                <w:rFonts w:asciiTheme="minorHAnsi" w:hAnsiTheme="minorHAnsi"/>
              </w:rPr>
              <w:t xml:space="preserve"> to the Large Gate to road to PGTIS Must have gate key to proceed.</w:t>
            </w:r>
          </w:p>
        </w:tc>
      </w:tr>
      <w:tr w:rsidR="00C60B21" w14:paraId="1804C377" w14:textId="77777777" w:rsidTr="00F1143E">
        <w:tc>
          <w:tcPr>
            <w:tcW w:w="675" w:type="dxa"/>
          </w:tcPr>
          <w:p w14:paraId="77D761A7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10.0</w:t>
            </w:r>
          </w:p>
        </w:tc>
        <w:tc>
          <w:tcPr>
            <w:tcW w:w="8505" w:type="dxa"/>
          </w:tcPr>
          <w:p w14:paraId="1CCA4D50" w14:textId="77777777" w:rsidR="00C60B21" w:rsidRDefault="00F1143E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Will be at locked gate to PGTIS grounds</w:t>
            </w:r>
          </w:p>
        </w:tc>
      </w:tr>
      <w:tr w:rsidR="00C60B21" w14:paraId="1C9AC175" w14:textId="77777777" w:rsidTr="00F1143E">
        <w:tc>
          <w:tcPr>
            <w:tcW w:w="675" w:type="dxa"/>
          </w:tcPr>
          <w:p w14:paraId="09CB7810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505" w:type="dxa"/>
          </w:tcPr>
          <w:p w14:paraId="5DC9AA65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0B21" w14:paraId="34C56C2A" w14:textId="77777777" w:rsidTr="00F1143E">
        <w:tc>
          <w:tcPr>
            <w:tcW w:w="675" w:type="dxa"/>
          </w:tcPr>
          <w:p w14:paraId="77FC5408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505" w:type="dxa"/>
          </w:tcPr>
          <w:p w14:paraId="2630AF65" w14:textId="77777777" w:rsidR="00C60B21" w:rsidRDefault="001F6CA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See Map from PGTIS</w:t>
            </w:r>
          </w:p>
        </w:tc>
      </w:tr>
      <w:tr w:rsidR="00C60B21" w14:paraId="4E8F698D" w14:textId="77777777" w:rsidTr="00F1143E">
        <w:tc>
          <w:tcPr>
            <w:tcW w:w="675" w:type="dxa"/>
          </w:tcPr>
          <w:p w14:paraId="14D3631F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505" w:type="dxa"/>
          </w:tcPr>
          <w:p w14:paraId="0C8E6A44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</w:tbl>
    <w:p w14:paraId="6ED11E90" w14:textId="77777777"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14:paraId="678E5A12" w14:textId="77777777"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14:paraId="5B2243C6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4C8ED799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1EF1EC2A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41FDCA18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33C43"/>
    <w:rsid w:val="00042AD2"/>
    <w:rsid w:val="000872D3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1F6CA1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05202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67AEF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1B36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A37BA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12C70"/>
    <w:rsid w:val="00C15C48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EDC"/>
    <w:rsid w:val="00CE0759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B4E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E6E47"/>
    <w:rsid w:val="00EF70EE"/>
    <w:rsid w:val="00F07DF2"/>
    <w:rsid w:val="00F1143E"/>
    <w:rsid w:val="00F2231A"/>
    <w:rsid w:val="00F2346C"/>
    <w:rsid w:val="00F23BBC"/>
    <w:rsid w:val="00F27FDC"/>
    <w:rsid w:val="00F320D6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FC212"/>
  <w15:docId w15:val="{77CFFFDD-CB2A-494E-BEAF-5ABCF3CD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Meggait, Sarina FLNR:EX</cp:lastModifiedBy>
  <cp:revision>2</cp:revision>
  <cp:lastPrinted>2011-02-03T23:04:00Z</cp:lastPrinted>
  <dcterms:created xsi:type="dcterms:W3CDTF">2020-11-03T20:46:00Z</dcterms:created>
  <dcterms:modified xsi:type="dcterms:W3CDTF">2020-11-03T20:46:00Z</dcterms:modified>
</cp:coreProperties>
</file>